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B7AB0" w14:textId="77777777" w:rsidR="000B5906" w:rsidRPr="00E41829" w:rsidRDefault="000B5906" w:rsidP="00E4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1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</w:t>
      </w:r>
      <w:r w:rsidR="007C6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4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АКЦИИ</w:t>
      </w:r>
    </w:p>
    <w:p w14:paraId="342EA9E6" w14:textId="77777777" w:rsidR="00034CE3" w:rsidRDefault="00254ABD" w:rsidP="00E4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выдаче</w:t>
      </w:r>
      <w:r w:rsidR="00D3325D" w:rsidRPr="00E41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5D22" w:rsidRPr="00E41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подарочн</w:t>
      </w:r>
      <w:r w:rsidR="00EF5C77" w:rsidRPr="00E41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="000B5906" w:rsidRPr="00E41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0E73" w:rsidRPr="00E41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 «</w:t>
      </w:r>
      <w:r w:rsidR="00AA294E" w:rsidRPr="00E41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9D20D5" w:rsidRPr="00E41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0E73" w:rsidRPr="00E41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000 </w:t>
      </w:r>
      <w:r w:rsidR="00972255" w:rsidRPr="00E41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бонусных </w:t>
      </w:r>
      <w:r w:rsidR="00A333EA" w:rsidRPr="00E41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рублей»</w:t>
      </w:r>
      <w:r w:rsidR="00BD7325" w:rsidRPr="00E41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«10 000 бонусных рублей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D38AEF9" w14:textId="77777777" w:rsidR="00254ABD" w:rsidRDefault="00254ABD" w:rsidP="00E4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(далее – Правила)</w:t>
      </w:r>
    </w:p>
    <w:p w14:paraId="029D7F2C" w14:textId="77777777" w:rsidR="00131852" w:rsidRPr="00E41829" w:rsidRDefault="00131852" w:rsidP="00E41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246012" w14:textId="77777777" w:rsidR="00254ABD" w:rsidRDefault="00254ABD" w:rsidP="00254ABD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</w:t>
      </w:r>
      <w:r w:rsidR="00FC7689" w:rsidRPr="00254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4ABD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</w:t>
      </w:r>
      <w:r w:rsidR="00FC7689" w:rsidRPr="00254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C7689" w:rsidRPr="00254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 w:rsidR="000C4E1C" w:rsidRPr="00254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«Аксиом</w:t>
      </w:r>
      <w:r w:rsidR="00FC7689" w:rsidRPr="00254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0C4E1C" w:rsidRPr="00254ABD">
        <w:rPr>
          <w:rFonts w:ascii="Times New Roman" w:eastAsia="Calibri" w:hAnsi="Times New Roman" w:cs="Times New Roman"/>
          <w:sz w:val="24"/>
          <w:szCs w:val="24"/>
        </w:rPr>
        <w:t>ОГРН 1025403219907</w:t>
      </w:r>
      <w:r w:rsidRPr="00254ABD">
        <w:rPr>
          <w:rFonts w:ascii="Times New Roman" w:eastAsia="Calibri" w:hAnsi="Times New Roman" w:cs="Times New Roman"/>
          <w:sz w:val="24"/>
          <w:szCs w:val="24"/>
        </w:rPr>
        <w:t>, ИНН 5407226201</w:t>
      </w:r>
      <w:r w:rsidR="00FC7689" w:rsidRPr="00254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адрес: </w:t>
      </w:r>
      <w:r w:rsidRPr="00254ABD">
        <w:rPr>
          <w:rFonts w:ascii="Times New Roman" w:eastAsia="Times New Roman" w:hAnsi="Times New Roman" w:cs="Times New Roman"/>
          <w:color w:val="000000"/>
          <w:sz w:val="24"/>
          <w:szCs w:val="24"/>
        </w:rPr>
        <w:t>630004, город Новосибирск, проспект Димитрова, дом 1, офис 5 (далее – Организатор).</w:t>
      </w:r>
    </w:p>
    <w:p w14:paraId="61868F5F" w14:textId="77777777" w:rsidR="006B7BFF" w:rsidRPr="006B7BFF" w:rsidRDefault="00254ABD" w:rsidP="00254ABD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ABD">
        <w:rPr>
          <w:rFonts w:ascii="Times New Roman" w:eastAsia="Calibri" w:hAnsi="Times New Roman" w:cs="Times New Roman"/>
          <w:sz w:val="24"/>
          <w:szCs w:val="24"/>
        </w:rPr>
        <w:t xml:space="preserve">Под Акцией понимается мероприятие для покупателей, проводимое Организатором </w:t>
      </w:r>
      <w:r w:rsidR="006B7BFF">
        <w:rPr>
          <w:rFonts w:ascii="Times New Roman" w:eastAsia="Calibri" w:hAnsi="Times New Roman" w:cs="Times New Roman"/>
          <w:sz w:val="24"/>
          <w:szCs w:val="24"/>
        </w:rPr>
        <w:t>для достижения следующих целей:</w:t>
      </w:r>
    </w:p>
    <w:p w14:paraId="02371199" w14:textId="77777777" w:rsidR="006B7BFF" w:rsidRPr="006B7BFF" w:rsidRDefault="006B7BFF" w:rsidP="006B7BFF">
      <w:pPr>
        <w:pStyle w:val="a6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привлечение </w:t>
      </w:r>
      <w:r w:rsidR="00254ABD" w:rsidRPr="00254ABD">
        <w:rPr>
          <w:rFonts w:ascii="Times New Roman" w:eastAsia="Calibri" w:hAnsi="Times New Roman" w:cs="Times New Roman"/>
          <w:sz w:val="24"/>
          <w:szCs w:val="24"/>
        </w:rPr>
        <w:t>внимания покупателей к продукции Организатора</w:t>
      </w:r>
      <w:r w:rsidR="00254ABD" w:rsidRPr="00254AB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15AAC525" w14:textId="77777777" w:rsidR="006B7BFF" w:rsidRPr="006B7BFF" w:rsidRDefault="006B7BFF" w:rsidP="006B7BFF">
      <w:pPr>
        <w:pStyle w:val="a6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привлечение</w:t>
      </w:r>
      <w:r w:rsidR="00254ABD" w:rsidRPr="00254ABD">
        <w:rPr>
          <w:rFonts w:ascii="Times New Roman" w:eastAsia="Calibri" w:hAnsi="Times New Roman" w:cs="Times New Roman"/>
          <w:sz w:val="24"/>
          <w:szCs w:val="24"/>
        </w:rPr>
        <w:t xml:space="preserve"> новых клиентов в магазины Организатора, указанные в Приложении № 1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59D683" w14:textId="77777777" w:rsidR="006B7BFF" w:rsidRPr="006B7BFF" w:rsidRDefault="006B7BFF" w:rsidP="006B7BFF">
      <w:pPr>
        <w:pStyle w:val="a6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BFF">
        <w:rPr>
          <w:rFonts w:ascii="Times New Roman" w:eastAsia="Calibri" w:hAnsi="Times New Roman" w:cs="Times New Roman"/>
          <w:sz w:val="24"/>
          <w:szCs w:val="24"/>
        </w:rPr>
        <w:t>увеличение</w:t>
      </w:r>
      <w:r w:rsidR="00254ABD" w:rsidRPr="006B7BFF">
        <w:rPr>
          <w:rFonts w:ascii="Times New Roman" w:eastAsia="Calibri" w:hAnsi="Times New Roman" w:cs="Times New Roman"/>
          <w:sz w:val="24"/>
          <w:szCs w:val="24"/>
        </w:rPr>
        <w:t xml:space="preserve"> клиентской лояльности к магазинам</w:t>
      </w:r>
      <w:r w:rsidR="00254ABD" w:rsidRPr="006B7BFF">
        <w:rPr>
          <w:rFonts w:ascii="Times New Roman" w:eastAsia="Calibri" w:hAnsi="Times New Roman" w:cs="Times New Roman"/>
          <w:sz w:val="24"/>
          <w:szCs w:val="24"/>
        </w:rPr>
        <w:t xml:space="preserve"> Организатора</w:t>
      </w:r>
      <w:r w:rsidR="00254ABD" w:rsidRPr="006B7BF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88747AB" w14:textId="77777777" w:rsidR="006B7BFF" w:rsidRPr="006B7BFF" w:rsidRDefault="006B7BFF" w:rsidP="006B7BFF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BFF">
        <w:rPr>
          <w:rFonts w:ascii="Times New Roman" w:eastAsia="Calibri" w:hAnsi="Times New Roman" w:cs="Times New Roman"/>
          <w:sz w:val="24"/>
          <w:szCs w:val="24"/>
        </w:rPr>
        <w:t>Акция не является лотереей либо иной основанной на риске игрой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D52A10" w14:textId="77777777" w:rsidR="00254ABD" w:rsidRDefault="00254ABD" w:rsidP="00C5467E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BF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проведения Акции: с 01.12.2020 года по 31.01.2020 года (включительно).</w:t>
      </w:r>
    </w:p>
    <w:p w14:paraId="64BB7177" w14:textId="77777777" w:rsidR="00254ABD" w:rsidRDefault="00254ABD" w:rsidP="00254ABD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 проводится на территории следующих городов: Барнаул, Новосибирск, Омск.</w:t>
      </w:r>
    </w:p>
    <w:p w14:paraId="05FCD147" w14:textId="77777777" w:rsidR="00254ABD" w:rsidRPr="006B7BFF" w:rsidRDefault="00254ABD" w:rsidP="00254ABD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информирования неограниченного круга лиц об условиях Акции Правила размещены в сети Интернет на сайте </w:t>
      </w:r>
      <w:hyperlink r:id="rId8" w:history="1">
        <w:r w:rsidRPr="00254ABD">
          <w:rPr>
            <w:rStyle w:val="a7"/>
            <w:rFonts w:ascii="Times New Roman" w:hAnsi="Times New Roman" w:cs="Times New Roman"/>
            <w:sz w:val="24"/>
            <w:szCs w:val="24"/>
          </w:rPr>
          <w:t>https://chrono.ru/</w:t>
        </w:r>
      </w:hyperlink>
      <w:r w:rsidRPr="00254ABD">
        <w:rPr>
          <w:rFonts w:ascii="Times New Roman" w:hAnsi="Times New Roman" w:cs="Times New Roman"/>
          <w:sz w:val="24"/>
          <w:szCs w:val="24"/>
        </w:rPr>
        <w:t>.</w:t>
      </w:r>
      <w:r w:rsidRPr="00254ABD">
        <w:rPr>
          <w:rFonts w:ascii="Times New Roman" w:hAnsi="Times New Roman" w:cs="Times New Roman"/>
          <w:sz w:val="24"/>
          <w:szCs w:val="24"/>
        </w:rPr>
        <w:t xml:space="preserve"> Иные источники информации об Организаторе Акции и правилах ее проведения: продавцы-консультанты магазинов сети «Женева».</w:t>
      </w:r>
    </w:p>
    <w:p w14:paraId="4EF54B9C" w14:textId="77777777" w:rsidR="00254ABD" w:rsidRPr="006B7BFF" w:rsidRDefault="00254ABD" w:rsidP="00254ABD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могут быть изменены в одностороннем порядке Организатором. Участвуя в Акции, потребитель (участник) безоговорочно соглашается с Правилами.</w:t>
      </w:r>
    </w:p>
    <w:p w14:paraId="33629011" w14:textId="77777777" w:rsidR="006B7BFF" w:rsidRPr="006B7BFF" w:rsidRDefault="006B7BFF" w:rsidP="00254ABD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Акции может быть любое дееспособное лицо, которое в соответствии с действующим законодательством может совершать сделки в магазинах Организатора.</w:t>
      </w:r>
    </w:p>
    <w:p w14:paraId="673DA155" w14:textId="77777777" w:rsidR="006B7BFF" w:rsidRPr="006B7BFF" w:rsidRDefault="006B7BFF" w:rsidP="006B7BFF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Правилах используются следующие термины:</w:t>
      </w:r>
    </w:p>
    <w:p w14:paraId="42632CD2" w14:textId="77777777" w:rsidR="006B7BFF" w:rsidRDefault="006B7BFF" w:rsidP="006B7BFF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Бонусный рубль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вымышленная единица, используемая для расчета предоставляемой скидки на товар Организатора, эквивалентная 1 (одному) российскому рублю.</w:t>
      </w:r>
    </w:p>
    <w:p w14:paraId="71BB4030" w14:textId="77777777" w:rsidR="006B7BFF" w:rsidRDefault="00E84D49" w:rsidP="006B7BFF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Подарочная к</w:t>
      </w:r>
      <w:r w:rsidR="00A333EA" w:rsidRPr="006B7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арта «</w:t>
      </w:r>
      <w:r w:rsidR="00AA294E" w:rsidRPr="006B7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9D20D5" w:rsidRPr="006B7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333EA" w:rsidRPr="006B7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000 </w:t>
      </w:r>
      <w:r w:rsidR="00AA294E" w:rsidRPr="006B7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бонусных </w:t>
      </w:r>
      <w:r w:rsidR="00A333EA" w:rsidRPr="006B7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рублей»</w:t>
      </w:r>
      <w:r w:rsidR="00FC7689" w:rsidRPr="006B7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7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подарочная карта, предоставляющая право приобрести у Организатора </w:t>
      </w:r>
      <w:r w:rsidR="00A64A10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 со скидкой, размер которой не превышает 5 000 (пять тысяч) рублей 00 копеек.</w:t>
      </w:r>
    </w:p>
    <w:p w14:paraId="379A71B7" w14:textId="77777777" w:rsidR="006B7BFF" w:rsidRDefault="00E84D49" w:rsidP="006B7BFF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Подарочная к</w:t>
      </w:r>
      <w:r w:rsidR="00AA294E" w:rsidRPr="006B7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арта «</w:t>
      </w:r>
      <w:r w:rsidR="00BD7325" w:rsidRPr="006B7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 </w:t>
      </w:r>
      <w:r w:rsidR="00AA294E" w:rsidRPr="006B7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 бонусных рублей»</w:t>
      </w:r>
      <w:r w:rsidR="00EF5C77" w:rsidRPr="006B7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94E" w:rsidRPr="006B7BFF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подарочная карта</w:t>
      </w:r>
      <w:r w:rsidR="00A64A10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предоставляющая право приобрести у Организатора товар со скидкой, размер которой не превышает 10 000 (десять тысяч) рублей 00 копеек.</w:t>
      </w:r>
    </w:p>
    <w:p w14:paraId="3B09521F" w14:textId="77777777" w:rsidR="00012E73" w:rsidRPr="004C3A27" w:rsidRDefault="00012E73" w:rsidP="006B7BFF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совместном упоминании Подарочных карт </w:t>
      </w:r>
      <w:r w:rsidR="005D2FBC" w:rsidRPr="004C3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«5 000 бонусных рублей» и «10 000 бонусных рублей» может использоваться словосочетание «Подарочные карты». </w:t>
      </w:r>
    </w:p>
    <w:p w14:paraId="6FA04487" w14:textId="77777777" w:rsidR="00A64A10" w:rsidRPr="00A64A10" w:rsidRDefault="00A64A10" w:rsidP="00A64A10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4A10">
        <w:rPr>
          <w:rFonts w:ascii="Times New Roman" w:hAnsi="Times New Roman" w:cs="Times New Roman"/>
          <w:b/>
          <w:sz w:val="24"/>
          <w:szCs w:val="24"/>
        </w:rPr>
        <w:t>Существенные характеристики Подарочных карт и ограничения на их использование:</w:t>
      </w:r>
    </w:p>
    <w:p w14:paraId="7271E401" w14:textId="77777777" w:rsidR="00A64A10" w:rsidRDefault="00A64A10" w:rsidP="00A64A10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Подарочных карт: с 01.12.2020 года по 31.01.2021 года (включительно). После истечения срока Подарочные карты утрачивают свое действие.</w:t>
      </w:r>
    </w:p>
    <w:p w14:paraId="1644E909" w14:textId="77777777" w:rsidR="00A64A10" w:rsidRDefault="00A64A10" w:rsidP="00A64A10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Последним днем выдачи Подарочных карт является 30.01.2021 года.</w:t>
      </w:r>
    </w:p>
    <w:p w14:paraId="6CACBCAF" w14:textId="77777777" w:rsidR="00A64A10" w:rsidRDefault="00A64A10" w:rsidP="00A64A10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Подарочные карты выдаются бесплатно, в связи с чем они не </w:t>
      </w:r>
      <w:r w:rsidR="00701E26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 обмену на денежные средства.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CF6B2D" w14:textId="77777777" w:rsidR="00701E26" w:rsidRDefault="00701E26" w:rsidP="00A64A10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Подарочные карты могут быть переданы третьим лицам.</w:t>
      </w:r>
    </w:p>
    <w:p w14:paraId="654F82E0" w14:textId="77777777" w:rsidR="00701E26" w:rsidRDefault="00701E26" w:rsidP="00A64A10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Подарочные карты могут быть использованы только для 1 (одной) покупки, то есть для расчета в рамках одного чека, независимо от стоимости такой покупки.</w:t>
      </w:r>
    </w:p>
    <w:p w14:paraId="365CA9EF" w14:textId="77777777" w:rsidR="00701E26" w:rsidRDefault="00701E26" w:rsidP="00A64A10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Скидки по Подарочным картам не суммируются ни с какими иными скидками, предоставляемыми Организатором по любым основаниям.</w:t>
      </w:r>
    </w:p>
    <w:p w14:paraId="011FE8C4" w14:textId="77777777" w:rsidR="004D6651" w:rsidRDefault="00701E26" w:rsidP="00A64A10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Подарочные карты не суммируются ме</w:t>
      </w:r>
      <w:r w:rsidR="004D6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жду собой ни в какой комбинации, за исключением скидок, предоставляемых по карте постоянного покупателя магазина «Женева». </w:t>
      </w:r>
    </w:p>
    <w:p w14:paraId="1BF01882" w14:textId="40314A1F" w:rsidR="00701E26" w:rsidRDefault="00701E26" w:rsidP="00A64A10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 (одной) покупки может быть использована только 1 (одна) Подарочная карта.</w:t>
      </w:r>
    </w:p>
    <w:p w14:paraId="64E8EF2B" w14:textId="77777777" w:rsidR="00701E26" w:rsidRDefault="00701E26" w:rsidP="00A64A10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возврате товара, приобретенного с использованием Подарочных карт, покупателю возвращаются денежные средства за вычетом скидки, предоставленной </w:t>
      </w:r>
      <w:r w:rsidR="007048D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номиналом Подарочных карт.</w:t>
      </w:r>
    </w:p>
    <w:p w14:paraId="572C2A73" w14:textId="77777777" w:rsidR="007048D1" w:rsidRDefault="007048D1" w:rsidP="00A64A10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Подарочные карты действуют </w:t>
      </w:r>
      <w:r w:rsidR="00A83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магазинах, указанных в Приложении № 1.</w:t>
      </w:r>
    </w:p>
    <w:p w14:paraId="546551D9" w14:textId="77777777" w:rsidR="008676DD" w:rsidRDefault="004F1D75" w:rsidP="00A64A10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отдельные категории товаров скидка по Подарочным картам может составлять менее количества бонусных рублей, указанных в номинале Подарочной карты.</w:t>
      </w:r>
    </w:p>
    <w:p w14:paraId="4E01C407" w14:textId="77777777" w:rsidR="00A83988" w:rsidRDefault="00A83988" w:rsidP="00A64A10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9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Покупатель не вправе воспользоваться Подарочной картой в момент ее выдачи (для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получения</w:t>
      </w:r>
      <w:r w:rsidRPr="00A83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скидки при оплате товара, в результате покупки которого была получена Подарочная карта). Использование Подарочной карты допускается только при осуществлении Покупателем следующей покупки.</w:t>
      </w:r>
    </w:p>
    <w:p w14:paraId="34CA2459" w14:textId="77777777" w:rsidR="006D51C6" w:rsidRPr="00A64A10" w:rsidRDefault="00487A91" w:rsidP="00A64A10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единиц товара в одном чеке не влияет на количество выдаваемых участнику Акции Подарочных карт.</w:t>
      </w:r>
    </w:p>
    <w:p w14:paraId="49E14213" w14:textId="77777777" w:rsidR="004F1D75" w:rsidRPr="00A83988" w:rsidRDefault="004F1D75" w:rsidP="004F1D75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3988">
        <w:rPr>
          <w:rFonts w:ascii="Times New Roman" w:hAnsi="Times New Roman" w:cs="Times New Roman"/>
          <w:b/>
          <w:sz w:val="24"/>
          <w:szCs w:val="24"/>
        </w:rPr>
        <w:t>Порядок получения Подарочной карты «5 000 бонусных рублей»:</w:t>
      </w:r>
    </w:p>
    <w:p w14:paraId="61B0A147" w14:textId="77777777" w:rsidR="007D6491" w:rsidRPr="007D6491" w:rsidRDefault="000F4259" w:rsidP="000F4259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Посетить</w:t>
      </w:r>
      <w:r w:rsidR="00A83988">
        <w:rPr>
          <w:rFonts w:ascii="Times New Roman" w:eastAsia="Times New Roman" w:hAnsi="Times New Roman" w:cs="Times New Roman"/>
          <w:sz w:val="24"/>
          <w:szCs w:val="24"/>
        </w:rPr>
        <w:t xml:space="preserve"> в период с 01.12.2020 года по 30.01.2021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любой из магазинов сети</w:t>
      </w:r>
      <w:r w:rsidRPr="00E41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41829">
        <w:rPr>
          <w:rFonts w:ascii="Times New Roman" w:eastAsia="Times New Roman" w:hAnsi="Times New Roman" w:cs="Times New Roman"/>
          <w:sz w:val="24"/>
          <w:szCs w:val="24"/>
        </w:rPr>
        <w:t>Женева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5D2FBC">
        <w:rPr>
          <w:rFonts w:ascii="Times New Roman" w:eastAsia="Times New Roman" w:hAnsi="Times New Roman" w:cs="Times New Roman"/>
          <w:sz w:val="24"/>
          <w:szCs w:val="24"/>
        </w:rPr>
        <w:t>указан</w:t>
      </w:r>
      <w:r w:rsidR="007D6491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5D2FBC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1 к </w:t>
      </w:r>
      <w:r w:rsidR="007D6491">
        <w:rPr>
          <w:rFonts w:ascii="Times New Roman" w:eastAsia="Times New Roman" w:hAnsi="Times New Roman" w:cs="Times New Roman"/>
          <w:sz w:val="24"/>
          <w:szCs w:val="24"/>
        </w:rPr>
        <w:t>Правилам;</w:t>
      </w:r>
    </w:p>
    <w:p w14:paraId="5027FA7B" w14:textId="77777777" w:rsidR="000F4259" w:rsidRPr="004F1D75" w:rsidRDefault="00A83988" w:rsidP="000F4259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Совершить при посещении </w:t>
      </w:r>
      <w:r w:rsidR="000F4259">
        <w:rPr>
          <w:rFonts w:ascii="Times New Roman" w:eastAsia="Times New Roman" w:hAnsi="Times New Roman" w:cs="Times New Roman"/>
          <w:sz w:val="24"/>
          <w:szCs w:val="24"/>
        </w:rPr>
        <w:t xml:space="preserve">покупку  часов или </w:t>
      </w:r>
      <w:r w:rsidR="000F4259" w:rsidRPr="00E41829">
        <w:rPr>
          <w:rFonts w:ascii="Times New Roman" w:eastAsia="Times New Roman" w:hAnsi="Times New Roman" w:cs="Times New Roman"/>
          <w:sz w:val="24"/>
          <w:szCs w:val="24"/>
        </w:rPr>
        <w:t>аксессуаров на любую сумму, начиная от 1</w:t>
      </w:r>
      <w:r w:rsidR="000F4259">
        <w:rPr>
          <w:rFonts w:ascii="Times New Roman" w:eastAsia="Times New Roman" w:hAnsi="Times New Roman" w:cs="Times New Roman"/>
          <w:sz w:val="24"/>
          <w:szCs w:val="24"/>
        </w:rPr>
        <w:t xml:space="preserve"> (одного)</w:t>
      </w:r>
      <w:r w:rsidR="000F4259" w:rsidRPr="00E41829">
        <w:rPr>
          <w:rFonts w:ascii="Times New Roman" w:eastAsia="Times New Roman" w:hAnsi="Times New Roman" w:cs="Times New Roman"/>
          <w:sz w:val="24"/>
          <w:szCs w:val="24"/>
        </w:rPr>
        <w:t xml:space="preserve"> рубля</w:t>
      </w:r>
      <w:r w:rsidR="000F4259">
        <w:rPr>
          <w:rFonts w:ascii="Times New Roman" w:eastAsia="Times New Roman" w:hAnsi="Times New Roman" w:cs="Times New Roman"/>
          <w:sz w:val="24"/>
          <w:szCs w:val="24"/>
        </w:rPr>
        <w:t xml:space="preserve"> до 99 999 (девяносто девяти тысяч девятисот девяносто девяти) рублей включительно</w:t>
      </w:r>
      <w:r w:rsidR="000F4259" w:rsidRPr="00E41829">
        <w:rPr>
          <w:rFonts w:ascii="Times New Roman" w:eastAsia="Times New Roman" w:hAnsi="Times New Roman" w:cs="Times New Roman"/>
          <w:sz w:val="24"/>
          <w:szCs w:val="24"/>
        </w:rPr>
        <w:t xml:space="preserve">. За каждую покупку </w:t>
      </w:r>
      <w:r w:rsidR="000F4259">
        <w:rPr>
          <w:rFonts w:ascii="Times New Roman" w:eastAsia="Times New Roman" w:hAnsi="Times New Roman" w:cs="Times New Roman"/>
          <w:sz w:val="24"/>
          <w:szCs w:val="24"/>
        </w:rPr>
        <w:t>(под «покупкой» понимается со</w:t>
      </w:r>
      <w:r w:rsidR="002644C5">
        <w:rPr>
          <w:rFonts w:ascii="Times New Roman" w:eastAsia="Times New Roman" w:hAnsi="Times New Roman" w:cs="Times New Roman"/>
          <w:sz w:val="24"/>
          <w:szCs w:val="24"/>
        </w:rPr>
        <w:t xml:space="preserve">вокупность товаров, указанных </w:t>
      </w:r>
      <w:r w:rsidR="000F4259">
        <w:rPr>
          <w:rFonts w:ascii="Times New Roman" w:eastAsia="Times New Roman" w:hAnsi="Times New Roman" w:cs="Times New Roman"/>
          <w:sz w:val="24"/>
          <w:szCs w:val="24"/>
        </w:rPr>
        <w:t>в одном кассовом чеке) Покупатель</w:t>
      </w:r>
      <w:r w:rsidR="000F4259" w:rsidRPr="00E41829">
        <w:rPr>
          <w:rFonts w:ascii="Times New Roman" w:eastAsia="Times New Roman" w:hAnsi="Times New Roman" w:cs="Times New Roman"/>
          <w:sz w:val="24"/>
          <w:szCs w:val="24"/>
        </w:rPr>
        <w:t xml:space="preserve"> получает </w:t>
      </w:r>
      <w:r w:rsidR="000F4259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1F65B3">
        <w:rPr>
          <w:rFonts w:ascii="Times New Roman" w:eastAsia="Times New Roman" w:hAnsi="Times New Roman" w:cs="Times New Roman"/>
          <w:sz w:val="24"/>
          <w:szCs w:val="24"/>
        </w:rPr>
        <w:t>расчета</w:t>
      </w:r>
      <w:r w:rsidR="000F4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259" w:rsidRPr="00E418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F4259">
        <w:rPr>
          <w:rFonts w:ascii="Times New Roman" w:eastAsia="Times New Roman" w:hAnsi="Times New Roman" w:cs="Times New Roman"/>
          <w:sz w:val="24"/>
          <w:szCs w:val="24"/>
        </w:rPr>
        <w:t xml:space="preserve"> (одну)</w:t>
      </w:r>
      <w:r w:rsidR="000F4259" w:rsidRPr="00E41829">
        <w:rPr>
          <w:rFonts w:ascii="Times New Roman" w:eastAsia="Times New Roman" w:hAnsi="Times New Roman" w:cs="Times New Roman"/>
          <w:sz w:val="24"/>
          <w:szCs w:val="24"/>
        </w:rPr>
        <w:t xml:space="preserve"> Подарочную карту</w:t>
      </w:r>
      <w:r w:rsidR="002644C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F4259" w:rsidRPr="00E41829">
        <w:rPr>
          <w:rFonts w:ascii="Times New Roman" w:eastAsia="Times New Roman" w:hAnsi="Times New Roman" w:cs="Times New Roman"/>
          <w:sz w:val="24"/>
          <w:szCs w:val="24"/>
        </w:rPr>
        <w:t>5 000 бонусных рублей</w:t>
      </w:r>
      <w:r w:rsidR="002644C5">
        <w:rPr>
          <w:rFonts w:ascii="Times New Roman" w:eastAsia="Times New Roman" w:hAnsi="Times New Roman" w:cs="Times New Roman"/>
          <w:sz w:val="24"/>
          <w:szCs w:val="24"/>
        </w:rPr>
        <w:t>», которой</w:t>
      </w:r>
      <w:r w:rsidR="000F4259" w:rsidRPr="00E41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25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F4259" w:rsidRPr="00E41829">
        <w:rPr>
          <w:rFonts w:ascii="Times New Roman" w:eastAsia="Times New Roman" w:hAnsi="Times New Roman" w:cs="Times New Roman"/>
          <w:sz w:val="24"/>
          <w:szCs w:val="24"/>
        </w:rPr>
        <w:t>может воспользоваться при совершении следующей покупки</w:t>
      </w:r>
      <w:r w:rsidR="001F65B3">
        <w:rPr>
          <w:rFonts w:ascii="Times New Roman" w:eastAsia="Times New Roman" w:hAnsi="Times New Roman" w:cs="Times New Roman"/>
          <w:sz w:val="24"/>
          <w:szCs w:val="24"/>
        </w:rPr>
        <w:t xml:space="preserve"> на условиях, </w:t>
      </w:r>
      <w:r w:rsidR="000F4259">
        <w:rPr>
          <w:rFonts w:ascii="Times New Roman" w:eastAsia="Times New Roman" w:hAnsi="Times New Roman" w:cs="Times New Roman"/>
          <w:sz w:val="24"/>
          <w:szCs w:val="24"/>
        </w:rPr>
        <w:t>установленных Правилами</w:t>
      </w:r>
      <w:r w:rsidR="000F4259" w:rsidRPr="00E418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C12AC9" w14:textId="77777777" w:rsidR="004F1D75" w:rsidRPr="00833069" w:rsidRDefault="004F1D75" w:rsidP="004F1D75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3069">
        <w:rPr>
          <w:rFonts w:ascii="Times New Roman" w:hAnsi="Times New Roman" w:cs="Times New Roman"/>
          <w:b/>
          <w:sz w:val="24"/>
          <w:szCs w:val="24"/>
        </w:rPr>
        <w:t>Порядок получения Подарочной карты «10 000 бонусных рублей»:</w:t>
      </w:r>
    </w:p>
    <w:p w14:paraId="15931C4A" w14:textId="77777777" w:rsidR="00833069" w:rsidRPr="007D6491" w:rsidRDefault="00833069" w:rsidP="00833069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Посетить в период с 01.12.2020 года по 30.01.2021 года любой из магазинов сети</w:t>
      </w:r>
      <w:r w:rsidRPr="00E41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41829">
        <w:rPr>
          <w:rFonts w:ascii="Times New Roman" w:eastAsia="Times New Roman" w:hAnsi="Times New Roman" w:cs="Times New Roman"/>
          <w:sz w:val="24"/>
          <w:szCs w:val="24"/>
        </w:rPr>
        <w:t>Женева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5D2FBC">
        <w:rPr>
          <w:rFonts w:ascii="Times New Roman" w:eastAsia="Times New Roman" w:hAnsi="Times New Roman" w:cs="Times New Roman"/>
          <w:sz w:val="24"/>
          <w:szCs w:val="24"/>
        </w:rPr>
        <w:t>указан</w:t>
      </w:r>
      <w:r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5D2FBC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 1 к </w:t>
      </w:r>
      <w:r>
        <w:rPr>
          <w:rFonts w:ascii="Times New Roman" w:eastAsia="Times New Roman" w:hAnsi="Times New Roman" w:cs="Times New Roman"/>
          <w:sz w:val="24"/>
          <w:szCs w:val="24"/>
        </w:rPr>
        <w:t>Правилам;</w:t>
      </w:r>
    </w:p>
    <w:p w14:paraId="47B1105C" w14:textId="48090570" w:rsidR="001F65B3" w:rsidRPr="004F1D75" w:rsidRDefault="001F65B3" w:rsidP="001F65B3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Совершить при посещении покупку  часов или </w:t>
      </w:r>
      <w:r w:rsidRPr="00E41829">
        <w:rPr>
          <w:rFonts w:ascii="Times New Roman" w:eastAsia="Times New Roman" w:hAnsi="Times New Roman" w:cs="Times New Roman"/>
          <w:sz w:val="24"/>
          <w:szCs w:val="24"/>
        </w:rPr>
        <w:t xml:space="preserve">аксессуаров на любую сумму от </w:t>
      </w:r>
      <w:r w:rsidR="004E1D72">
        <w:rPr>
          <w:rFonts w:ascii="Times New Roman" w:eastAsia="Times New Roman" w:hAnsi="Times New Roman" w:cs="Times New Roman"/>
          <w:sz w:val="24"/>
          <w:szCs w:val="24"/>
        </w:rPr>
        <w:t>100 000 (сто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</w:t>
      </w:r>
      <w:r w:rsidRPr="00E41829">
        <w:rPr>
          <w:rFonts w:ascii="Times New Roman" w:eastAsia="Times New Roman" w:hAnsi="Times New Roman" w:cs="Times New Roman"/>
          <w:sz w:val="24"/>
          <w:szCs w:val="24"/>
        </w:rPr>
        <w:t xml:space="preserve">. За каждую покупку </w:t>
      </w:r>
      <w:r>
        <w:rPr>
          <w:rFonts w:ascii="Times New Roman" w:eastAsia="Times New Roman" w:hAnsi="Times New Roman" w:cs="Times New Roman"/>
          <w:sz w:val="24"/>
          <w:szCs w:val="24"/>
        </w:rPr>
        <w:t>(под «покупкой» понимается совокупность товаров, указанных в одном кассовом чеке) Покупатель</w:t>
      </w:r>
      <w:r w:rsidRPr="00E41829">
        <w:rPr>
          <w:rFonts w:ascii="Times New Roman" w:eastAsia="Times New Roman" w:hAnsi="Times New Roman" w:cs="Times New Roman"/>
          <w:sz w:val="24"/>
          <w:szCs w:val="24"/>
        </w:rPr>
        <w:t xml:space="preserve"> получает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расчета </w:t>
      </w:r>
      <w:r w:rsidRPr="00E4182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(одну)</w:t>
      </w:r>
      <w:r w:rsidRPr="00E41829">
        <w:rPr>
          <w:rFonts w:ascii="Times New Roman" w:eastAsia="Times New Roman" w:hAnsi="Times New Roman" w:cs="Times New Roman"/>
          <w:sz w:val="24"/>
          <w:szCs w:val="24"/>
        </w:rPr>
        <w:t xml:space="preserve"> Подарочную карту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1829">
        <w:rPr>
          <w:rFonts w:ascii="Times New Roman" w:eastAsia="Times New Roman" w:hAnsi="Times New Roman" w:cs="Times New Roman"/>
          <w:sz w:val="24"/>
          <w:szCs w:val="24"/>
        </w:rPr>
        <w:t> 000 бонусных рублей</w:t>
      </w:r>
      <w:r>
        <w:rPr>
          <w:rFonts w:ascii="Times New Roman" w:eastAsia="Times New Roman" w:hAnsi="Times New Roman" w:cs="Times New Roman"/>
          <w:sz w:val="24"/>
          <w:szCs w:val="24"/>
        </w:rPr>
        <w:t>», которой</w:t>
      </w:r>
      <w:r w:rsidRPr="00E41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1829">
        <w:rPr>
          <w:rFonts w:ascii="Times New Roman" w:eastAsia="Times New Roman" w:hAnsi="Times New Roman" w:cs="Times New Roman"/>
          <w:sz w:val="24"/>
          <w:szCs w:val="24"/>
        </w:rPr>
        <w:t>может воспользоваться при совершении следующей покупки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условиях, установленных Правилами</w:t>
      </w:r>
      <w:r w:rsidRPr="00E418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CD6C37" w14:textId="77777777" w:rsidR="004F1D75" w:rsidRPr="001F65B3" w:rsidRDefault="004F1D75" w:rsidP="004F1D75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65B3">
        <w:rPr>
          <w:rFonts w:ascii="Times New Roman" w:hAnsi="Times New Roman" w:cs="Times New Roman"/>
          <w:b/>
          <w:sz w:val="24"/>
          <w:szCs w:val="24"/>
        </w:rPr>
        <w:t>Порядок использования Подарочной карты «5 000 бонусных рублей»:</w:t>
      </w:r>
    </w:p>
    <w:p w14:paraId="59BD6F2B" w14:textId="154E9853" w:rsidR="001F65B3" w:rsidRDefault="004E1D72" w:rsidP="001F65B3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Предъявить в период действия Акции Подарочную карту до расчета за покупку</w:t>
      </w:r>
      <w:r w:rsidR="00250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магазинах, указанных в Приложении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F0C29D" w14:textId="6156BB3D" w:rsidR="004E1D72" w:rsidRDefault="004E1D72" w:rsidP="001F65B3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покупке на сумму от 1 (одного) рубля до 99 999 (девяносто девять тысяч девятьсот девяносто девять) рублей</w:t>
      </w:r>
      <w:r w:rsidR="004D6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участнику Акции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предоставляется скидка 5 % (пять процентов).</w:t>
      </w:r>
    </w:p>
    <w:p w14:paraId="535EA1C2" w14:textId="00874B0C" w:rsidR="001F65B3" w:rsidRPr="004F1D75" w:rsidRDefault="004E1D72" w:rsidP="001F65B3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покупке на сумму от 100 000 (сто тысяч) рублей </w:t>
      </w:r>
      <w:r w:rsidR="004D665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участнику А</w:t>
      </w:r>
      <w:r w:rsidR="002500CE">
        <w:rPr>
          <w:rFonts w:ascii="Times New Roman" w:eastAsia="Times New Roman" w:hAnsi="Times New Roman" w:cs="Times New Roman"/>
          <w:color w:val="000000"/>
          <w:sz w:val="24"/>
          <w:szCs w:val="24"/>
        </w:rPr>
        <w:t>кции предоставляется скидка в размере 5 000 (пять тысяч) рублей 00 копеек.</w:t>
      </w:r>
    </w:p>
    <w:p w14:paraId="707060D9" w14:textId="77777777" w:rsidR="004F1D75" w:rsidRPr="001F65B3" w:rsidRDefault="004F1D75" w:rsidP="004F1D75">
      <w:pPr>
        <w:pStyle w:val="a6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65B3">
        <w:rPr>
          <w:rFonts w:ascii="Times New Roman" w:hAnsi="Times New Roman" w:cs="Times New Roman"/>
          <w:b/>
          <w:sz w:val="24"/>
          <w:szCs w:val="24"/>
        </w:rPr>
        <w:t>Порядок использования Подарочной карты «10 000 бонусных рублей»:</w:t>
      </w:r>
    </w:p>
    <w:p w14:paraId="62D28DEC" w14:textId="77777777" w:rsidR="004D6651" w:rsidRDefault="004D6651" w:rsidP="004D6651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Предъявить в период действия Акции Подарочную карту до расчета за покупку в магазинах, указанных в Приложении № 1;</w:t>
      </w:r>
    </w:p>
    <w:p w14:paraId="429B7525" w14:textId="5759EF9F" w:rsidR="004D6651" w:rsidRDefault="004D6651" w:rsidP="004D6651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покупке на сумму от 1 (одного) рубля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9 999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 сорока девяти тысяч девятьсот девяносто девяти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участнику Акции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предоставляется скидка 5 % (пять процентов).</w:t>
      </w:r>
    </w:p>
    <w:p w14:paraId="7FBD0B23" w14:textId="159D34C1" w:rsidR="006D51C6" w:rsidRPr="004D6651" w:rsidRDefault="004D6651" w:rsidP="004D6651">
      <w:pPr>
        <w:pStyle w:val="a6"/>
        <w:numPr>
          <w:ilvl w:val="1"/>
          <w:numId w:val="5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покупке на сумму от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0 000 (сто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пятьдесят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тысяч) рублей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участнику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кции предоставляется скидка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тысяч) рублей 00 копеек.</w:t>
      </w:r>
    </w:p>
    <w:p w14:paraId="6F748FC5" w14:textId="7BF60376" w:rsidR="00034CE3" w:rsidRDefault="00034CE3" w:rsidP="00C0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8CABB" w14:textId="5036594D" w:rsidR="00B617A3" w:rsidRDefault="00B617A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500CB211" w14:textId="77777777" w:rsidR="00B617A3" w:rsidRDefault="00B617A3" w:rsidP="00B617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2EDB21" w14:textId="77777777" w:rsidR="00B617A3" w:rsidRDefault="00B617A3" w:rsidP="00B617A3">
      <w:pPr>
        <w:spacing w:after="0" w:line="240" w:lineRule="auto"/>
        <w:ind w:left="434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1 </w:t>
      </w:r>
    </w:p>
    <w:p w14:paraId="4A4847FD" w14:textId="6F993E34" w:rsidR="00B617A3" w:rsidRPr="00B617A3" w:rsidRDefault="00B617A3" w:rsidP="00B617A3">
      <w:pPr>
        <w:spacing w:after="0" w:line="240" w:lineRule="auto"/>
        <w:ind w:left="434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B617A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B61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АКЦИИ</w:t>
      </w:r>
    </w:p>
    <w:p w14:paraId="64F43A17" w14:textId="77777777" w:rsidR="00B617A3" w:rsidRDefault="00B617A3" w:rsidP="00B617A3">
      <w:pPr>
        <w:spacing w:after="0" w:line="240" w:lineRule="auto"/>
        <w:ind w:left="434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выдаче подарочных карт </w:t>
      </w:r>
    </w:p>
    <w:p w14:paraId="51FE86A8" w14:textId="08655F19" w:rsidR="00B617A3" w:rsidRPr="00B617A3" w:rsidRDefault="00B617A3" w:rsidP="00B617A3">
      <w:pPr>
        <w:spacing w:after="0" w:line="240" w:lineRule="auto"/>
        <w:ind w:left="434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7A3">
        <w:rPr>
          <w:rFonts w:ascii="Times New Roman" w:eastAsia="Times New Roman" w:hAnsi="Times New Roman" w:cs="Times New Roman"/>
          <w:b/>
          <w:bCs/>
          <w:sz w:val="24"/>
          <w:szCs w:val="24"/>
        </w:rPr>
        <w:t>«5 000 бонусных рублей» и «10 000 бонусных рублей»</w:t>
      </w:r>
    </w:p>
    <w:p w14:paraId="4687294D" w14:textId="77777777" w:rsidR="00B617A3" w:rsidRPr="00131852" w:rsidRDefault="00B617A3" w:rsidP="00A15957">
      <w:pPr>
        <w:spacing w:after="0" w:line="240" w:lineRule="auto"/>
        <w:ind w:left="434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B7470B" w14:textId="77777777" w:rsidR="00034CE3" w:rsidRPr="00131852" w:rsidRDefault="00034CE3" w:rsidP="00131852">
      <w:pPr>
        <w:spacing w:before="100" w:beforeAutospacing="1" w:after="450" w:line="39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3185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Магазины-участники </w:t>
      </w:r>
      <w:r w:rsidR="00972255" w:rsidRPr="00131852">
        <w:rPr>
          <w:rFonts w:ascii="Times New Roman" w:eastAsia="Times New Roman" w:hAnsi="Times New Roman" w:cs="Times New Roman"/>
          <w:b/>
          <w:bCs/>
          <w:sz w:val="28"/>
          <w:szCs w:val="24"/>
        </w:rPr>
        <w:t>мотив</w:t>
      </w:r>
      <w:r w:rsidR="00FA0353">
        <w:rPr>
          <w:rFonts w:ascii="Times New Roman" w:eastAsia="Times New Roman" w:hAnsi="Times New Roman" w:cs="Times New Roman"/>
          <w:b/>
          <w:bCs/>
          <w:sz w:val="28"/>
          <w:szCs w:val="24"/>
        </w:rPr>
        <w:t>ирующего</w:t>
      </w:r>
      <w:r w:rsidR="00972255" w:rsidRPr="0013185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0353">
        <w:rPr>
          <w:rFonts w:ascii="Times New Roman" w:eastAsia="Times New Roman" w:hAnsi="Times New Roman" w:cs="Times New Roman"/>
          <w:b/>
          <w:bCs/>
          <w:sz w:val="28"/>
          <w:szCs w:val="24"/>
        </w:rPr>
        <w:t>мероприятия</w:t>
      </w:r>
      <w:r w:rsidR="00972255" w:rsidRPr="00131852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4815"/>
      </w:tblGrid>
      <w:tr w:rsidR="00034CE3" w:rsidRPr="00131852" w14:paraId="35E95040" w14:textId="77777777" w:rsidTr="00B617A3">
        <w:trPr>
          <w:trHeight w:val="495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75C5" w14:textId="77777777" w:rsidR="00034CE3" w:rsidRPr="00131852" w:rsidRDefault="00034CE3" w:rsidP="00B6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Магазин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BDB4F" w14:textId="77777777" w:rsidR="00034CE3" w:rsidRPr="00131852" w:rsidRDefault="00034CE3" w:rsidP="00B6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Адрес:</w:t>
            </w:r>
          </w:p>
        </w:tc>
      </w:tr>
      <w:tr w:rsidR="00034CE3" w:rsidRPr="00131852" w14:paraId="53972683" w14:textId="77777777" w:rsidTr="00B617A3">
        <w:trPr>
          <w:trHeight w:val="255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865F7" w14:textId="77777777" w:rsidR="00034CE3" w:rsidRPr="00131852" w:rsidRDefault="00FB3912" w:rsidP="00B6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52">
              <w:rPr>
                <w:rFonts w:ascii="Times New Roman" w:eastAsia="Times New Roman" w:hAnsi="Times New Roman" w:cs="Times New Roman"/>
                <w:sz w:val="24"/>
                <w:szCs w:val="24"/>
              </w:rPr>
              <w:t>ЖЕНЕВА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C8FD9" w14:textId="77777777" w:rsidR="00034CE3" w:rsidRPr="00131852" w:rsidRDefault="00A15957" w:rsidP="00B6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034CE3" w:rsidRPr="00131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Новосибирск, </w:t>
            </w:r>
            <w:r w:rsidR="00FB3912" w:rsidRPr="00131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Ватутина,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 w:rsidR="00FB3912" w:rsidRPr="00131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</w:t>
            </w:r>
          </w:p>
        </w:tc>
      </w:tr>
      <w:tr w:rsidR="00034CE3" w:rsidRPr="00131852" w14:paraId="24FFBF2B" w14:textId="77777777" w:rsidTr="00B617A3">
        <w:trPr>
          <w:trHeight w:val="255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D4FA5" w14:textId="77777777" w:rsidR="00034CE3" w:rsidRPr="00131852" w:rsidRDefault="00FB3912" w:rsidP="00B6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52">
              <w:rPr>
                <w:rFonts w:ascii="Times New Roman" w:eastAsia="Times New Roman" w:hAnsi="Times New Roman" w:cs="Times New Roman"/>
                <w:sz w:val="24"/>
                <w:szCs w:val="24"/>
              </w:rPr>
              <w:t>ЖЕНЕВА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567E6" w14:textId="77777777" w:rsidR="00034CE3" w:rsidRPr="00131852" w:rsidRDefault="00A15957" w:rsidP="00B6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034CE3" w:rsidRPr="00131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Новосибирск, ул. </w:t>
            </w:r>
            <w:r w:rsidR="00FB3912" w:rsidRPr="00131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Вокзальная маг.,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 w:rsidR="00FB3912" w:rsidRPr="00131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5/1</w:t>
            </w:r>
          </w:p>
        </w:tc>
      </w:tr>
      <w:tr w:rsidR="00034CE3" w:rsidRPr="00131852" w14:paraId="57A16914" w14:textId="77777777" w:rsidTr="00B617A3">
        <w:trPr>
          <w:trHeight w:val="255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59B95" w14:textId="77777777" w:rsidR="00034CE3" w:rsidRPr="00131852" w:rsidRDefault="00FB3912" w:rsidP="00B6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52">
              <w:rPr>
                <w:rFonts w:ascii="Times New Roman" w:eastAsia="Times New Roman" w:hAnsi="Times New Roman" w:cs="Times New Roman"/>
                <w:sz w:val="24"/>
                <w:szCs w:val="24"/>
              </w:rPr>
              <w:t>ЖЕНЕВА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E5722" w14:textId="77777777" w:rsidR="00034CE3" w:rsidRPr="00131852" w:rsidRDefault="00A15957" w:rsidP="00B6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034CE3" w:rsidRPr="00131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Новосибирск, ул. </w:t>
            </w:r>
            <w:r w:rsidR="00FB3912" w:rsidRPr="00131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Крылова,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 w:rsidR="00FB3912" w:rsidRPr="00131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034CE3" w:rsidRPr="00131852" w14:paraId="76C84041" w14:textId="77777777" w:rsidTr="00B617A3">
        <w:trPr>
          <w:trHeight w:val="255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8F7CF" w14:textId="77777777" w:rsidR="00034CE3" w:rsidRPr="00131852" w:rsidRDefault="00FB3912" w:rsidP="00B6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52">
              <w:rPr>
                <w:rFonts w:ascii="Times New Roman" w:eastAsia="Times New Roman" w:hAnsi="Times New Roman" w:cs="Times New Roman"/>
                <w:sz w:val="24"/>
                <w:szCs w:val="24"/>
              </w:rPr>
              <w:t>ЖЕНЕВА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7AE59" w14:textId="77777777" w:rsidR="00034CE3" w:rsidRPr="00131852" w:rsidRDefault="00A15957" w:rsidP="00B6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FB3912" w:rsidRPr="00131852">
              <w:rPr>
                <w:rFonts w:ascii="Times New Roman" w:eastAsia="Times New Roman" w:hAnsi="Times New Roman" w:cs="Times New Roman"/>
                <w:sz w:val="24"/>
                <w:szCs w:val="24"/>
              </w:rPr>
              <w:t>Омск</w:t>
            </w:r>
            <w:r w:rsidR="00034CE3" w:rsidRPr="00131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B3912" w:rsidRPr="00131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Ленина,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 w:rsidR="00FB3912" w:rsidRPr="00131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34CE3" w:rsidRPr="00131852" w14:paraId="795713EE" w14:textId="77777777" w:rsidTr="00B617A3">
        <w:trPr>
          <w:trHeight w:val="255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5F918" w14:textId="77777777" w:rsidR="00034CE3" w:rsidRPr="00131852" w:rsidRDefault="00FB3912" w:rsidP="00B6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52">
              <w:rPr>
                <w:rFonts w:ascii="Times New Roman" w:eastAsia="Times New Roman" w:hAnsi="Times New Roman" w:cs="Times New Roman"/>
                <w:sz w:val="24"/>
                <w:szCs w:val="24"/>
              </w:rPr>
              <w:t>ЖЕНЕВА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1F4BF" w14:textId="77777777" w:rsidR="00034CE3" w:rsidRPr="00131852" w:rsidRDefault="00A15957" w:rsidP="00B6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FB3912" w:rsidRPr="00131852">
              <w:rPr>
                <w:rFonts w:ascii="Times New Roman" w:eastAsia="Times New Roman" w:hAnsi="Times New Roman" w:cs="Times New Roman"/>
                <w:sz w:val="24"/>
                <w:szCs w:val="24"/>
              </w:rPr>
              <w:t>Омск</w:t>
            </w:r>
            <w:r w:rsidR="00034CE3" w:rsidRPr="00131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B3912" w:rsidRPr="00131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бул. Архитекторов,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 w:rsidR="00FB3912" w:rsidRPr="00131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034CE3" w:rsidRPr="00AC3D8A" w14:paraId="79930454" w14:textId="77777777" w:rsidTr="00B617A3">
        <w:trPr>
          <w:trHeight w:val="255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49BC8" w14:textId="77777777" w:rsidR="00034CE3" w:rsidRPr="00131852" w:rsidRDefault="00FB3912" w:rsidP="00B6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852">
              <w:rPr>
                <w:rFonts w:ascii="Times New Roman" w:eastAsia="Times New Roman" w:hAnsi="Times New Roman" w:cs="Times New Roman"/>
                <w:sz w:val="24"/>
                <w:szCs w:val="24"/>
              </w:rPr>
              <w:t>ЖЕНЕВА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9071E" w14:textId="77777777" w:rsidR="00034CE3" w:rsidRPr="00131852" w:rsidRDefault="00A15957" w:rsidP="00B6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9B7FC5" w:rsidRPr="00131852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</w:t>
            </w:r>
            <w:r w:rsidR="00034CE3" w:rsidRPr="00131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B7FC5" w:rsidRPr="00131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пр. Красноармейский,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 w:rsidR="009B7FC5" w:rsidRPr="001318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47А</w:t>
            </w:r>
          </w:p>
        </w:tc>
      </w:tr>
    </w:tbl>
    <w:p w14:paraId="181A033A" w14:textId="77777777" w:rsidR="00015E16" w:rsidRPr="009B7FC5" w:rsidRDefault="00015E16">
      <w:pPr>
        <w:rPr>
          <w:rFonts w:ascii="Times New Roman" w:hAnsi="Times New Roman" w:cs="Times New Roman"/>
          <w:sz w:val="32"/>
          <w:szCs w:val="32"/>
        </w:rPr>
      </w:pPr>
    </w:p>
    <w:sectPr w:rsidR="00015E16" w:rsidRPr="009B7FC5" w:rsidSect="00254ABD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FBA1E" w14:textId="77777777" w:rsidR="003C03EF" w:rsidRDefault="003C03EF" w:rsidP="006B7BFF">
      <w:pPr>
        <w:spacing w:after="0" w:line="240" w:lineRule="auto"/>
      </w:pPr>
      <w:r>
        <w:separator/>
      </w:r>
    </w:p>
  </w:endnote>
  <w:endnote w:type="continuationSeparator" w:id="0">
    <w:p w14:paraId="5F68EC78" w14:textId="77777777" w:rsidR="003C03EF" w:rsidRDefault="003C03EF" w:rsidP="006B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13149" w14:textId="77777777" w:rsidR="006B7BFF" w:rsidRDefault="006B7BFF" w:rsidP="00240896">
    <w:pPr>
      <w:pStyle w:val="aa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7CA059" w14:textId="77777777" w:rsidR="006B7BFF" w:rsidRDefault="006B7BFF" w:rsidP="006B7BFF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BF324" w14:textId="77777777" w:rsidR="006B7BFF" w:rsidRPr="006B7BFF" w:rsidRDefault="006B7BFF" w:rsidP="00240896">
    <w:pPr>
      <w:pStyle w:val="aa"/>
      <w:framePr w:wrap="none" w:vAnchor="text" w:hAnchor="margin" w:xAlign="right" w:y="1"/>
      <w:rPr>
        <w:rStyle w:val="ac"/>
        <w:rFonts w:ascii="Times New Roman" w:hAnsi="Times New Roman" w:cs="Times New Roman"/>
      </w:rPr>
    </w:pPr>
    <w:r w:rsidRPr="006B7BFF">
      <w:rPr>
        <w:rStyle w:val="ac"/>
        <w:rFonts w:ascii="Times New Roman" w:hAnsi="Times New Roman" w:cs="Times New Roman"/>
      </w:rPr>
      <w:fldChar w:fldCharType="begin"/>
    </w:r>
    <w:r w:rsidRPr="006B7BFF">
      <w:rPr>
        <w:rStyle w:val="ac"/>
        <w:rFonts w:ascii="Times New Roman" w:hAnsi="Times New Roman" w:cs="Times New Roman"/>
      </w:rPr>
      <w:instrText xml:space="preserve">PAGE  </w:instrText>
    </w:r>
    <w:r w:rsidRPr="006B7BFF">
      <w:rPr>
        <w:rStyle w:val="ac"/>
        <w:rFonts w:ascii="Times New Roman" w:hAnsi="Times New Roman" w:cs="Times New Roman"/>
      </w:rPr>
      <w:fldChar w:fldCharType="separate"/>
    </w:r>
    <w:r w:rsidR="004D6651">
      <w:rPr>
        <w:rStyle w:val="ac"/>
        <w:rFonts w:ascii="Times New Roman" w:hAnsi="Times New Roman" w:cs="Times New Roman"/>
        <w:noProof/>
      </w:rPr>
      <w:t>1</w:t>
    </w:r>
    <w:r w:rsidRPr="006B7BFF">
      <w:rPr>
        <w:rStyle w:val="ac"/>
        <w:rFonts w:ascii="Times New Roman" w:hAnsi="Times New Roman" w:cs="Times New Roman"/>
      </w:rPr>
      <w:fldChar w:fldCharType="end"/>
    </w:r>
  </w:p>
  <w:p w14:paraId="0F7B688C" w14:textId="77777777" w:rsidR="006B7BFF" w:rsidRDefault="006B7BFF" w:rsidP="006B7BF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E045D" w14:textId="77777777" w:rsidR="003C03EF" w:rsidRDefault="003C03EF" w:rsidP="006B7BFF">
      <w:pPr>
        <w:spacing w:after="0" w:line="240" w:lineRule="auto"/>
      </w:pPr>
      <w:r>
        <w:separator/>
      </w:r>
    </w:p>
  </w:footnote>
  <w:footnote w:type="continuationSeparator" w:id="0">
    <w:p w14:paraId="61A7BFCE" w14:textId="77777777" w:rsidR="003C03EF" w:rsidRDefault="003C03EF" w:rsidP="006B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71C7"/>
    <w:multiLevelType w:val="multilevel"/>
    <w:tmpl w:val="3F2AA22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4332366"/>
    <w:multiLevelType w:val="hybridMultilevel"/>
    <w:tmpl w:val="58505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32B81"/>
    <w:multiLevelType w:val="hybridMultilevel"/>
    <w:tmpl w:val="4186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70BDB"/>
    <w:multiLevelType w:val="hybridMultilevel"/>
    <w:tmpl w:val="7EE6C8C4"/>
    <w:lvl w:ilvl="0" w:tplc="06BE10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E243CE"/>
    <w:multiLevelType w:val="hybridMultilevel"/>
    <w:tmpl w:val="61125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B12F3F"/>
    <w:multiLevelType w:val="multilevel"/>
    <w:tmpl w:val="970871A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4CE3"/>
    <w:rsid w:val="00012E73"/>
    <w:rsid w:val="00015E16"/>
    <w:rsid w:val="000177FD"/>
    <w:rsid w:val="00034CE3"/>
    <w:rsid w:val="00077FB8"/>
    <w:rsid w:val="000868B2"/>
    <w:rsid w:val="0009459E"/>
    <w:rsid w:val="000B5906"/>
    <w:rsid w:val="000C4E1C"/>
    <w:rsid w:val="000F4259"/>
    <w:rsid w:val="001204DC"/>
    <w:rsid w:val="00131852"/>
    <w:rsid w:val="001672A3"/>
    <w:rsid w:val="00171CEC"/>
    <w:rsid w:val="001F65B3"/>
    <w:rsid w:val="00234A10"/>
    <w:rsid w:val="00237833"/>
    <w:rsid w:val="002500CE"/>
    <w:rsid w:val="002529B6"/>
    <w:rsid w:val="00254ABD"/>
    <w:rsid w:val="002644C5"/>
    <w:rsid w:val="002A65D1"/>
    <w:rsid w:val="002F110D"/>
    <w:rsid w:val="00353734"/>
    <w:rsid w:val="00364179"/>
    <w:rsid w:val="003B3EC3"/>
    <w:rsid w:val="003B7F04"/>
    <w:rsid w:val="003C03EF"/>
    <w:rsid w:val="003F0C85"/>
    <w:rsid w:val="004267EA"/>
    <w:rsid w:val="0046289A"/>
    <w:rsid w:val="00487A91"/>
    <w:rsid w:val="004C3A27"/>
    <w:rsid w:val="004D6651"/>
    <w:rsid w:val="004E1D72"/>
    <w:rsid w:val="004F1D75"/>
    <w:rsid w:val="005D2FBC"/>
    <w:rsid w:val="00607D1F"/>
    <w:rsid w:val="0066341F"/>
    <w:rsid w:val="006A1B98"/>
    <w:rsid w:val="006B0E73"/>
    <w:rsid w:val="006B7BFF"/>
    <w:rsid w:val="006D51C6"/>
    <w:rsid w:val="006F797F"/>
    <w:rsid w:val="00701E26"/>
    <w:rsid w:val="007048D1"/>
    <w:rsid w:val="007943BE"/>
    <w:rsid w:val="007B2584"/>
    <w:rsid w:val="007C02B7"/>
    <w:rsid w:val="007C0456"/>
    <w:rsid w:val="007C6E27"/>
    <w:rsid w:val="007D6491"/>
    <w:rsid w:val="007F14F4"/>
    <w:rsid w:val="00815D5A"/>
    <w:rsid w:val="00833069"/>
    <w:rsid w:val="008676DD"/>
    <w:rsid w:val="008B5FC5"/>
    <w:rsid w:val="009027C3"/>
    <w:rsid w:val="00917784"/>
    <w:rsid w:val="009314EE"/>
    <w:rsid w:val="009321F4"/>
    <w:rsid w:val="00972255"/>
    <w:rsid w:val="009819E8"/>
    <w:rsid w:val="009861A5"/>
    <w:rsid w:val="009B7FC5"/>
    <w:rsid w:val="009D20D5"/>
    <w:rsid w:val="009F7158"/>
    <w:rsid w:val="00A15957"/>
    <w:rsid w:val="00A333EA"/>
    <w:rsid w:val="00A54C4D"/>
    <w:rsid w:val="00A55D22"/>
    <w:rsid w:val="00A64A10"/>
    <w:rsid w:val="00A83988"/>
    <w:rsid w:val="00AA294E"/>
    <w:rsid w:val="00AC3D8A"/>
    <w:rsid w:val="00AF6554"/>
    <w:rsid w:val="00B352E3"/>
    <w:rsid w:val="00B45747"/>
    <w:rsid w:val="00B53F76"/>
    <w:rsid w:val="00B617A3"/>
    <w:rsid w:val="00BD7325"/>
    <w:rsid w:val="00BE1E3C"/>
    <w:rsid w:val="00BE4685"/>
    <w:rsid w:val="00C035BE"/>
    <w:rsid w:val="00C16557"/>
    <w:rsid w:val="00C2589B"/>
    <w:rsid w:val="00C51A74"/>
    <w:rsid w:val="00C67E7A"/>
    <w:rsid w:val="00CF1203"/>
    <w:rsid w:val="00D20AF0"/>
    <w:rsid w:val="00D21CA2"/>
    <w:rsid w:val="00D3325D"/>
    <w:rsid w:val="00D3519D"/>
    <w:rsid w:val="00D4158D"/>
    <w:rsid w:val="00D95E38"/>
    <w:rsid w:val="00DE0630"/>
    <w:rsid w:val="00DF1A70"/>
    <w:rsid w:val="00E41829"/>
    <w:rsid w:val="00E445A4"/>
    <w:rsid w:val="00E84D49"/>
    <w:rsid w:val="00E925DF"/>
    <w:rsid w:val="00ED6C21"/>
    <w:rsid w:val="00EF5C77"/>
    <w:rsid w:val="00F46BBA"/>
    <w:rsid w:val="00F641E7"/>
    <w:rsid w:val="00FA0353"/>
    <w:rsid w:val="00FB3912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67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314EE"/>
  </w:style>
  <w:style w:type="paragraph" w:styleId="1">
    <w:name w:val="heading 1"/>
    <w:basedOn w:val="a"/>
    <w:next w:val="a"/>
    <w:link w:val="10"/>
    <w:qFormat/>
    <w:rsid w:val="00AA29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4CE3"/>
    <w:rPr>
      <w:b/>
      <w:bCs/>
    </w:rPr>
  </w:style>
  <w:style w:type="paragraph" w:styleId="a5">
    <w:name w:val="No Spacing"/>
    <w:uiPriority w:val="1"/>
    <w:qFormat/>
    <w:rsid w:val="009027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C04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94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7">
    <w:name w:val="Hyperlink"/>
    <w:basedOn w:val="a0"/>
    <w:uiPriority w:val="99"/>
    <w:unhideWhenUsed/>
    <w:rsid w:val="00A1595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B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BFF"/>
  </w:style>
  <w:style w:type="paragraph" w:styleId="aa">
    <w:name w:val="footer"/>
    <w:basedOn w:val="a"/>
    <w:link w:val="ab"/>
    <w:uiPriority w:val="99"/>
    <w:unhideWhenUsed/>
    <w:rsid w:val="006B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BFF"/>
  </w:style>
  <w:style w:type="character" w:styleId="ac">
    <w:name w:val="page number"/>
    <w:basedOn w:val="a0"/>
    <w:uiPriority w:val="99"/>
    <w:semiHidden/>
    <w:unhideWhenUsed/>
    <w:rsid w:val="006B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07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79452">
                      <w:marLeft w:val="37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4969">
                  <w:marLeft w:val="9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328">
                  <w:marLeft w:val="6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279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112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9687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7401"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266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196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2769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917">
                  <w:marLeft w:val="6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142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5549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948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7978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6627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79883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7058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9638">
                  <w:marLeft w:val="6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810"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8041">
                  <w:marLeft w:val="6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1739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2387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6306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7644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2404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413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938"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824"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9407"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5162"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1427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1380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817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386"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hrono.ru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A02B-8E71-B14A-8F49-44195236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976</Words>
  <Characters>5564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Chachina</dc:creator>
  <cp:lastModifiedBy>пользователь Microsoft Office</cp:lastModifiedBy>
  <cp:revision>19</cp:revision>
  <cp:lastPrinted>2020-12-01T18:08:00Z</cp:lastPrinted>
  <dcterms:created xsi:type="dcterms:W3CDTF">2019-11-13T13:30:00Z</dcterms:created>
  <dcterms:modified xsi:type="dcterms:W3CDTF">2020-12-01T19:53:00Z</dcterms:modified>
</cp:coreProperties>
</file>